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pyrifolia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morrisonii</w:t>
      </w:r>
      <w:proofErr w:type="spellEnd"/>
      <w:r>
        <w:t xml:space="preserve"> Maiden</w:t>
      </w:r>
      <w:r w:rsidR="00780DEE" w:rsidRPr="00780DEE">
        <w:rPr>
          <w:i/>
        </w:rPr>
        <w:t xml:space="preserve"> J. Proc. Roy. Soc. New South Wales</w:t>
      </w:r>
      <w:proofErr w:type="spellStart"/>
      <w:r w:rsidR="00780DEE">
        <w:t xml:space="preserve"> 51:248</w:t>
      </w:r>
      <w:proofErr w:type="spellEnd"/>
      <w:r w:rsidR="00780DEE">
        <w:t xml:space="preserve"> (1917)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Globe Hill, Ashburton River, W.A., 6 Oct. 1905, A. Morrison (NSW); isotypes: CANB, PERTH</w:t>
      </w:r>
      <w:proofErr w:type="spellEnd"/>
      <w:r w:rsidRPr="009A6983">
        <w:rPr>
          <w:b/>
        </w:rPr>
        <w:t xml:space="preserve"> Source:</w:t>
      </w:r>
      <w:r>
        <w:t xml:space="preserve"> Fl. Australia 11A: 384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'morrisoni'. Treated as a synonym of Acacia pyrifolia DC. in Fl. Australia 11A: 384 (2001). As noted by Maslin in Fl. Australia 11A: 385 (2001): Acacia morrisonii and A. pyrifolia var. morrisonii were described independently and based on different specimens of the same Morrison collection. Both Maiden and Domin referred to Scott. Bot. Rev. 1: 97 (1912) where Morrison informally described the taxon and compared it with A. pyrifolia (Morrisons A. pyrifolia was most probably A. inaequilatera).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morrisonii</w:t>
      </w:r>
      <w:r>
        <w:t xml:space="preserve"> Domin</w:t>
      </w:r>
      <w:r>
        <w:t xml:space="preserve"> (1926)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morrisonii</w:t>
      </w:r>
      <w:r>
        <w:t xml:space="preserve"> Domin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89:257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pyrifolia</w:t>
      </w:r>
      <w:proofErr w:type="spellEnd"/>
      <w:r>
        <w:t xml:space="preserve"> Maiden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banks of Ashburton River at Globe Hill, W.A., 6 Oct. 1905, A. Morrison (K)</w:t>
      </w:r>
      <w:proofErr w:type="spellEnd"/>
      <w:r w:rsidRPr="009A6983">
        <w:rPr>
          <w:b/>
        </w:rPr>
        <w:t xml:space="preserve"> Source:</w:t>
      </w:r>
      <w:r>
        <w:t xml:space="preserve"> Fl. Australia 11A: 384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As noted by Maslin in Fl. Australia 11A: 385 (2001): Acacia morrisonii and A. pyrifolia var. morrisonii were described independently and based on different specimens of the same Morrison collection. Both Maiden and Domin referred to Scott. Bot. Rev. 1: 97 (1912) where Morrison informally described the taxon and compared it with A. pyrifolia (Morrisons A. pyrifolia was most probably A. inaequilatera).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