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Cadoux (B.R. Maslin 5786)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