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biaciculata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21:452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biaciculata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Chihuahua. on sandy plains near Chihuahua, 20 Aug. 1885, C.G. Pringle 662 (US); isotypes: F, NY, VT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