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macrantha</w:t>
      </w:r>
      <w:r>
        <w:t xml:space="preserve"> Willd.</w:t>
      </w:r>
      <w:r w:rsidR="00780DEE" w:rsidRPr="00780DEE">
        <w:rPr>
          <w:i/>
        </w:rPr>
        <w:t xml:space="preserve"> J. Econ. Taxon. Bot.</w:t>
      </w:r>
      <w:proofErr w:type="spellStart"/>
      <w:r w:rsidR="00780DEE">
        <w:t xml:space="preserve"> 20:631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misspelling of the name Acacia macracantha Willd. by Chakrabarty &amp; Gangopadhyay.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