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villosa</w:t>
      </w:r>
      <w:proofErr w:type="spellEnd"/>
      <w:r>
        <w:t xml:space="preserve"> (A.Chev.)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Burkina Faso, Ghana, Nigeria, Senegal, Sudan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sieberiana</w:t>
      </w:r>
      <w:r>
        <w:t xml:space="preserve"> var.</w:t>
      </w:r>
      <w:r w:rsidRPr="00815E7D">
        <w:rPr>
          <w:i/>
        </w:rPr>
        <w:t xml:space="preserve"> villosa</w:t>
      </w:r>
      <w:r>
        <w:t xml:space="preserve"> A.Chev.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sieberiana</w:t>
      </w:r>
      <w:r w:rsidR="00041308">
        <w:t xml:space="preserve"> var.</w:t>
      </w:r>
      <w:r w:rsidR="00041308" w:rsidRPr="00815E7D">
        <w:rPr>
          <w:i/>
        </w:rPr>
        <w:t xml:space="preserve"> villosa</w:t>
      </w:r>
      <w:r>
        <w:t xml:space="preserve"> A.Chev.</w:t>
      </w:r>
      <w:r>
        <w:t xml:space="preserve"> (1927)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sieberiana</w:t>
      </w:r>
      <w:r w:rsidR="00041308">
        <w:t xml:space="preserve"> var.</w:t>
      </w:r>
      <w:r w:rsidR="00041308" w:rsidRPr="00815E7D">
        <w:rPr>
          <w:i/>
        </w:rPr>
        <w:t xml:space="preserve"> rehmanniana</w:t>
      </w:r>
      <w:r>
        <w:t xml:space="preserve"> (Schinz) Roberty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rehmanniana</w:t>
      </w:r>
      <w:r>
        <w:t xml:space="preserve"> sens. Hutch. &amp; Dalziel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villosa</w:t>
      </w:r>
      <w:proofErr w:type="spellEnd"/>
      <w:r>
        <w:t xml:space="preserve">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74:959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villosa</w:t>
      </w:r>
      <w:proofErr w:type="spellEnd"/>
      <w:r>
        <w:t xml:space="preserve"> (A.Chev.)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Haute Volta (Burkina Faso), Ouré, Chevalier 700 (P); isotype: K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rehmanniana</w:t>
      </w:r>
      <w:proofErr w:type="spellEnd"/>
      <w:r>
        <w:t xml:space="preserve"> (Schinz)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11:142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villosa</w:t>
      </w:r>
      <w:proofErr w:type="spellEnd"/>
      <w:r>
        <w:t xml:space="preserve"> (A.Chev.)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syn. A. sieberana var. villosa (Ross 1979: 135).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rehmanniana</w:t>
      </w:r>
      <w:r>
        <w:t xml:space="preserve"> sens. Hutch. &amp; Dalziel</w:t>
      </w:r>
      <w:r w:rsidR="00780DEE" w:rsidRPr="00780DEE">
        <w:rPr>
          <w:i/>
        </w:rPr>
        <w:t xml:space="preserve"> Fl. W. Trop. Afr.</w:t>
      </w:r>
      <w:proofErr w:type="spellStart"/>
      <w:r w:rsidR="00780DEE">
        <w:t xml:space="preserve"> 1:361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(A.Chev.)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