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rovumae</w:t>
      </w:r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Mozambique, Somalia, Tanzania.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rovumae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rovumae</w:t>
      </w:r>
      <w:r>
        <w:t xml:space="preserve">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chrysothrix</w:t>
      </w:r>
      <w:r>
        <w:t xml:space="preserve"> Taub.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morondavensis</w:t>
      </w:r>
      <w:r>
        <w:t xml:space="preserve"> Drake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macalusoi</w:t>
      </w:r>
      <w:r>
        <w:t xml:space="preserve"> Mattei</w:t>
      </w:r>
      <w:r>
        <w:t xml:space="preserve"> (1908)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rovumae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2:353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 or Mozambique, Rovuma Bay, Kirk (K)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chrysothrix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Mashewa, Holst 8793 (B, BM - drawing); isotypes: K, P, Z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morondavensis</w:t>
      </w:r>
      <w:r>
        <w:t xml:space="preserve">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30:62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75);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Madagascar, Greve 42 (P); isotypes: BM, K, PRE, TAN</w:t>
      </w:r>
      <w:proofErr w:type="spellEnd"/>
      <w:r w:rsidRPr="009A6983">
        <w:rPr>
          <w:b/>
        </w:rPr>
        <w:t xml:space="preserve"> Source:</w:t>
      </w:r>
      <w:r>
        <w:t xml:space="preserve"> Ross (1979: 75); Du Puy &amp; Villiers (2002: 239)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macalusoi</w:t>
      </w:r>
      <w:r>
        <w:t xml:space="preserve"> Mattei</w:t>
      </w:r>
      <w:r w:rsidR="00780DEE" w:rsidRPr="00780DEE">
        <w:rPr>
          <w:i/>
        </w:rPr>
        <w:t xml:space="preserve"> Boll. Orto Bot. Giard. Col. Palermo</w:t>
      </w:r>
      <w:proofErr w:type="spellStart"/>
      <w:r w:rsidR="00780DEE">
        <w:t xml:space="preserve"> 7:94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376);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144): Somalia, Guimbo, Macaluso 65 pro parte quoad specim. Fructifera (?PAL)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144-145) regarded Acacia macalusoi as an Insufficiently Known species; however,  Kyalangalilwa et al. (2013: 510) treat this name as a synonym of Senegalia rovumae.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