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craspedocarpa (hybrid)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